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17"/>
        <w:gridCol w:w="1407"/>
        <w:gridCol w:w="676"/>
        <w:gridCol w:w="675"/>
        <w:gridCol w:w="675"/>
        <w:gridCol w:w="1791"/>
        <w:gridCol w:w="1260"/>
        <w:gridCol w:w="1981"/>
      </w:tblGrid>
      <w:tr w:rsidR="002B327E" w:rsidRPr="00DC564D" w14:paraId="108BE291" w14:textId="77777777">
        <w:trPr>
          <w:trHeight w:val="688"/>
        </w:trPr>
        <w:tc>
          <w:tcPr>
            <w:tcW w:w="9757" w:type="dxa"/>
            <w:gridSpan w:val="9"/>
            <w:tcBorders>
              <w:bottom w:val="single" w:sz="2" w:space="0" w:color="000000"/>
            </w:tcBorders>
          </w:tcPr>
          <w:p w14:paraId="009FE11E" w14:textId="77777777" w:rsidR="002B327E" w:rsidRPr="00DC564D" w:rsidRDefault="0007680E">
            <w:pPr>
              <w:pStyle w:val="TableParagraph"/>
              <w:tabs>
                <w:tab w:val="left" w:pos="5172"/>
              </w:tabs>
              <w:spacing w:before="189"/>
              <w:ind w:left="74"/>
              <w:rPr>
                <w:rFonts w:ascii="標楷體" w:eastAsia="標楷體" w:hAnsi="標楷體"/>
                <w:sz w:val="28"/>
              </w:rPr>
            </w:pPr>
            <w:r w:rsidRPr="00DC564D">
              <w:rPr>
                <w:rFonts w:ascii="標楷體" w:eastAsia="標楷體" w:hAnsi="標楷體"/>
                <w:spacing w:val="59"/>
                <w:sz w:val="28"/>
              </w:rPr>
              <w:t>慈濟</w:t>
            </w:r>
            <w:r w:rsidRPr="00DC564D">
              <w:rPr>
                <w:rFonts w:ascii="標楷體" w:eastAsia="標楷體" w:hAnsi="標楷體"/>
                <w:spacing w:val="57"/>
                <w:sz w:val="28"/>
              </w:rPr>
              <w:t>學</w:t>
            </w:r>
            <w:r w:rsidRPr="00DC564D">
              <w:rPr>
                <w:rFonts w:ascii="標楷體" w:eastAsia="標楷體" w:hAnsi="標楷體"/>
                <w:spacing w:val="59"/>
                <w:sz w:val="28"/>
              </w:rPr>
              <w:t>校</w:t>
            </w:r>
            <w:r w:rsidRPr="00DC564D">
              <w:rPr>
                <w:rFonts w:ascii="標楷體" w:eastAsia="標楷體" w:hAnsi="標楷體"/>
                <w:spacing w:val="57"/>
                <w:sz w:val="28"/>
              </w:rPr>
              <w:t>財</w:t>
            </w:r>
            <w:r w:rsidRPr="00DC564D">
              <w:rPr>
                <w:rFonts w:ascii="標楷體" w:eastAsia="標楷體" w:hAnsi="標楷體"/>
                <w:spacing w:val="59"/>
                <w:sz w:val="28"/>
              </w:rPr>
              <w:t>團</w:t>
            </w:r>
            <w:r w:rsidRPr="00DC564D">
              <w:rPr>
                <w:rFonts w:ascii="標楷體" w:eastAsia="標楷體" w:hAnsi="標楷體"/>
                <w:spacing w:val="57"/>
                <w:sz w:val="28"/>
              </w:rPr>
              <w:t>法</w:t>
            </w:r>
            <w:r w:rsidRPr="00DC564D">
              <w:rPr>
                <w:rFonts w:ascii="標楷體" w:eastAsia="標楷體" w:hAnsi="標楷體"/>
                <w:spacing w:val="62"/>
                <w:sz w:val="28"/>
              </w:rPr>
              <w:t>人</w:t>
            </w:r>
            <w:r w:rsidRPr="00DC564D">
              <w:rPr>
                <w:rFonts w:ascii="標楷體" w:eastAsia="標楷體" w:hAnsi="標楷體"/>
                <w:spacing w:val="60"/>
                <w:sz w:val="28"/>
              </w:rPr>
              <w:t>慈</w:t>
            </w:r>
            <w:r w:rsidRPr="00DC564D">
              <w:rPr>
                <w:rFonts w:ascii="標楷體" w:eastAsia="標楷體" w:hAnsi="標楷體"/>
                <w:spacing w:val="58"/>
                <w:sz w:val="28"/>
              </w:rPr>
              <w:t>濟</w:t>
            </w:r>
            <w:r w:rsidRPr="00DC564D">
              <w:rPr>
                <w:rFonts w:ascii="標楷體" w:eastAsia="標楷體" w:hAnsi="標楷體"/>
                <w:spacing w:val="59"/>
                <w:sz w:val="28"/>
              </w:rPr>
              <w:t>大</w:t>
            </w:r>
            <w:r w:rsidRPr="00DC564D">
              <w:rPr>
                <w:rFonts w:ascii="標楷體" w:eastAsia="標楷體" w:hAnsi="標楷體"/>
                <w:spacing w:val="-10"/>
                <w:sz w:val="28"/>
              </w:rPr>
              <w:t>學</w:t>
            </w:r>
            <w:r w:rsidRPr="00DC564D">
              <w:rPr>
                <w:rFonts w:ascii="標楷體" w:eastAsia="標楷體" w:hAnsi="標楷體"/>
                <w:sz w:val="28"/>
              </w:rPr>
              <w:tab/>
            </w:r>
            <w:r w:rsidRPr="00DC564D">
              <w:rPr>
                <w:rFonts w:ascii="標楷體" w:eastAsia="標楷體" w:hAnsi="標楷體"/>
                <w:spacing w:val="60"/>
                <w:sz w:val="28"/>
              </w:rPr>
              <w:t>護</w:t>
            </w:r>
            <w:r w:rsidRPr="00DC564D">
              <w:rPr>
                <w:rFonts w:ascii="標楷體" w:eastAsia="標楷體" w:hAnsi="標楷體"/>
                <w:spacing w:val="58"/>
                <w:sz w:val="28"/>
              </w:rPr>
              <w:t>理</w:t>
            </w:r>
            <w:r w:rsidRPr="00DC564D">
              <w:rPr>
                <w:rFonts w:ascii="標楷體" w:eastAsia="標楷體" w:hAnsi="標楷體"/>
                <w:spacing w:val="59"/>
                <w:sz w:val="28"/>
              </w:rPr>
              <w:t>系</w:t>
            </w:r>
            <w:r w:rsidRPr="00DC564D">
              <w:rPr>
                <w:rFonts w:ascii="標楷體" w:eastAsia="標楷體" w:hAnsi="標楷體"/>
                <w:sz w:val="28"/>
              </w:rPr>
              <w:t>（</w:t>
            </w:r>
            <w:r w:rsidRPr="00DC564D">
              <w:rPr>
                <w:rFonts w:ascii="標楷體" w:eastAsia="標楷體" w:hAnsi="標楷體"/>
                <w:spacing w:val="-83"/>
                <w:sz w:val="28"/>
              </w:rPr>
              <w:t xml:space="preserve"> </w:t>
            </w:r>
            <w:r w:rsidRPr="00DC564D">
              <w:rPr>
                <w:rFonts w:ascii="標楷體" w:eastAsia="標楷體" w:hAnsi="標楷體"/>
                <w:spacing w:val="59"/>
                <w:sz w:val="28"/>
              </w:rPr>
              <w:t>科</w:t>
            </w:r>
            <w:r w:rsidRPr="00DC564D">
              <w:rPr>
                <w:rFonts w:ascii="標楷體" w:eastAsia="標楷體" w:hAnsi="標楷體"/>
                <w:sz w:val="28"/>
              </w:rPr>
              <w:t>）</w:t>
            </w:r>
            <w:r w:rsidRPr="00DC564D">
              <w:rPr>
                <w:rFonts w:ascii="標楷體" w:eastAsia="標楷體" w:hAnsi="標楷體"/>
                <w:spacing w:val="47"/>
                <w:w w:val="150"/>
                <w:sz w:val="28"/>
              </w:rPr>
              <w:t xml:space="preserve"> </w:t>
            </w:r>
            <w:r w:rsidRPr="00DC564D">
              <w:rPr>
                <w:rFonts w:ascii="標楷體" w:eastAsia="標楷體" w:hAnsi="標楷體"/>
                <w:spacing w:val="59"/>
                <w:sz w:val="28"/>
              </w:rPr>
              <w:t>護理</w:t>
            </w:r>
            <w:r w:rsidRPr="00DC564D">
              <w:rPr>
                <w:rFonts w:ascii="標楷體" w:eastAsia="標楷體" w:hAnsi="標楷體"/>
                <w:spacing w:val="57"/>
                <w:sz w:val="28"/>
              </w:rPr>
              <w:t>實</w:t>
            </w:r>
            <w:r w:rsidRPr="00DC564D">
              <w:rPr>
                <w:rFonts w:ascii="標楷體" w:eastAsia="標楷體" w:hAnsi="標楷體"/>
                <w:spacing w:val="59"/>
                <w:sz w:val="28"/>
              </w:rPr>
              <w:t>習</w:t>
            </w:r>
            <w:r w:rsidRPr="00DC564D">
              <w:rPr>
                <w:rFonts w:ascii="標楷體" w:eastAsia="標楷體" w:hAnsi="標楷體"/>
                <w:spacing w:val="57"/>
                <w:sz w:val="28"/>
              </w:rPr>
              <w:t>證</w:t>
            </w:r>
            <w:r w:rsidRPr="00DC564D">
              <w:rPr>
                <w:rFonts w:ascii="標楷體" w:eastAsia="標楷體" w:hAnsi="標楷體"/>
                <w:spacing w:val="55"/>
                <w:sz w:val="28"/>
              </w:rPr>
              <w:t>明</w:t>
            </w:r>
            <w:r w:rsidRPr="00DC564D">
              <w:rPr>
                <w:rFonts w:ascii="標楷體" w:eastAsia="標楷體" w:hAnsi="標楷體"/>
                <w:spacing w:val="-10"/>
                <w:sz w:val="28"/>
              </w:rPr>
              <w:t>書</w:t>
            </w:r>
          </w:p>
        </w:tc>
      </w:tr>
      <w:tr w:rsidR="002B327E" w:rsidRPr="00DC564D" w14:paraId="30D075C7" w14:textId="77777777">
        <w:trPr>
          <w:trHeight w:val="638"/>
        </w:trPr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F7DA9" w14:textId="77777777" w:rsidR="002B327E" w:rsidRPr="00DC564D" w:rsidRDefault="0007680E">
            <w:pPr>
              <w:pStyle w:val="TableParagraph"/>
              <w:spacing w:before="187"/>
              <w:ind w:left="74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14"/>
                <w:sz w:val="24"/>
              </w:rPr>
              <w:t>姓 名</w:t>
            </w:r>
          </w:p>
        </w:tc>
        <w:tc>
          <w:tcPr>
            <w:tcW w:w="2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4AF72" w14:textId="77777777" w:rsidR="0007680E" w:rsidRPr="00DC564D" w:rsidRDefault="0007680E" w:rsidP="0007680E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15CB91EA" w14:textId="6413DC0F" w:rsidR="002B327E" w:rsidRPr="00DC564D" w:rsidRDefault="002B327E" w:rsidP="00DC564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98E42" w14:textId="77777777" w:rsidR="002B327E" w:rsidRPr="00DC564D" w:rsidRDefault="0007680E">
            <w:pPr>
              <w:pStyle w:val="TableParagraph"/>
              <w:spacing w:before="187"/>
              <w:ind w:left="78" w:right="-72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40"/>
                <w:sz w:val="24"/>
              </w:rPr>
              <w:t>性別</w:t>
            </w:r>
            <w:r w:rsidRPr="00DC564D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3420F" w14:textId="77777777" w:rsidR="002B327E" w:rsidRPr="00DC564D" w:rsidRDefault="002B327E" w:rsidP="0007680E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59CA093F" w14:textId="0F2B0F9A" w:rsidR="0007680E" w:rsidRPr="00DC564D" w:rsidRDefault="0007680E" w:rsidP="00DC564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1A0E3" w14:textId="77777777" w:rsidR="002B327E" w:rsidRPr="00DC564D" w:rsidRDefault="0007680E">
            <w:pPr>
              <w:pStyle w:val="TableParagraph"/>
              <w:spacing w:before="38" w:line="280" w:lineRule="exact"/>
              <w:ind w:left="28" w:right="20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7"/>
                <w:sz w:val="24"/>
              </w:rPr>
              <w:t>出 生</w:t>
            </w:r>
            <w:r w:rsidRPr="00DC564D">
              <w:rPr>
                <w:rFonts w:ascii="標楷體" w:eastAsia="標楷體" w:hAnsi="標楷體"/>
                <w:spacing w:val="2"/>
                <w:sz w:val="24"/>
              </w:rPr>
              <w:t>日 期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5E6A1" w14:textId="06C65197" w:rsidR="002B327E" w:rsidRPr="00DC564D" w:rsidRDefault="00DC564D" w:rsidP="00DC564D">
            <w:pPr>
              <w:pStyle w:val="TableParagraph"/>
              <w:tabs>
                <w:tab w:val="left" w:pos="490"/>
              </w:tabs>
              <w:spacing w:before="187"/>
              <w:ind w:firstLineChars="100" w:firstLine="230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 w:hint="eastAsia"/>
                <w:spacing w:val="-10"/>
                <w:sz w:val="24"/>
              </w:rPr>
              <w:t xml:space="preserve"> </w:t>
            </w:r>
            <w:r w:rsidR="0007680E" w:rsidRPr="00DC564D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DC564D">
              <w:rPr>
                <w:rFonts w:ascii="標楷體" w:eastAsia="標楷體" w:hAnsi="標楷體" w:hint="eastAsia"/>
                <w:spacing w:val="-10"/>
                <w:sz w:val="24"/>
              </w:rPr>
              <w:t xml:space="preserve">　</w:t>
            </w:r>
            <w:r w:rsidR="005B7E4B">
              <w:rPr>
                <w:rFonts w:ascii="標楷體" w:eastAsia="標楷體" w:hAnsi="標楷體" w:hint="eastAsia"/>
                <w:spacing w:val="-10"/>
                <w:sz w:val="24"/>
              </w:rPr>
              <w:t xml:space="preserve"> </w:t>
            </w:r>
            <w:bookmarkStart w:id="0" w:name="_GoBack"/>
            <w:bookmarkEnd w:id="0"/>
            <w:r w:rsidR="0007680E" w:rsidRPr="00DC564D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DC564D">
              <w:rPr>
                <w:rFonts w:ascii="標楷體" w:eastAsia="標楷體" w:hAnsi="標楷體" w:hint="eastAsia"/>
                <w:spacing w:val="-10"/>
                <w:sz w:val="24"/>
              </w:rPr>
              <w:t xml:space="preserve">　</w:t>
            </w:r>
            <w:r w:rsidR="005B7E4B">
              <w:rPr>
                <w:rFonts w:ascii="標楷體" w:eastAsia="標楷體" w:hAnsi="標楷體" w:hint="eastAsia"/>
                <w:spacing w:val="-10"/>
                <w:sz w:val="24"/>
              </w:rPr>
              <w:t xml:space="preserve"> </w:t>
            </w:r>
            <w:r w:rsidR="0007680E" w:rsidRPr="00DC564D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D70E1" w14:textId="77777777" w:rsidR="002B327E" w:rsidRPr="00DC564D" w:rsidRDefault="0007680E">
            <w:pPr>
              <w:pStyle w:val="TableParagraph"/>
              <w:tabs>
                <w:tab w:val="left" w:pos="510"/>
                <w:tab w:val="left" w:pos="990"/>
              </w:tabs>
              <w:spacing w:before="38" w:line="280" w:lineRule="exact"/>
              <w:ind w:left="30" w:right="-72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10"/>
                <w:sz w:val="24"/>
              </w:rPr>
              <w:t>身</w:t>
            </w:r>
            <w:r w:rsidRPr="00DC564D">
              <w:rPr>
                <w:rFonts w:ascii="標楷體" w:eastAsia="標楷體" w:hAnsi="標楷體"/>
                <w:sz w:val="24"/>
              </w:rPr>
              <w:tab/>
            </w:r>
            <w:r w:rsidRPr="00DC564D">
              <w:rPr>
                <w:rFonts w:ascii="標楷體" w:eastAsia="標楷體" w:hAnsi="標楷體"/>
                <w:spacing w:val="-10"/>
                <w:sz w:val="24"/>
              </w:rPr>
              <w:t>分</w:t>
            </w:r>
            <w:r w:rsidRPr="00DC564D">
              <w:rPr>
                <w:rFonts w:ascii="標楷體" w:eastAsia="標楷體" w:hAnsi="標楷體"/>
                <w:sz w:val="24"/>
              </w:rPr>
              <w:tab/>
            </w:r>
            <w:r w:rsidRPr="00DC564D">
              <w:rPr>
                <w:rFonts w:ascii="標楷體" w:eastAsia="標楷體" w:hAnsi="標楷體"/>
                <w:spacing w:val="-10"/>
                <w:sz w:val="24"/>
              </w:rPr>
              <w:t>證</w:t>
            </w:r>
            <w:r w:rsidRPr="00DC564D">
              <w:rPr>
                <w:rFonts w:ascii="標楷體" w:eastAsia="標楷體" w:hAnsi="標楷體"/>
                <w:spacing w:val="81"/>
                <w:sz w:val="24"/>
              </w:rPr>
              <w:t>統一編</w:t>
            </w:r>
            <w:r w:rsidRPr="00DC564D">
              <w:rPr>
                <w:rFonts w:ascii="標楷體" w:eastAsia="標楷體" w:hAnsi="標楷體"/>
                <w:spacing w:val="-10"/>
                <w:sz w:val="24"/>
              </w:rPr>
              <w:t xml:space="preserve">號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5F230C" w14:textId="294989D8" w:rsidR="002B327E" w:rsidRPr="00DC564D" w:rsidRDefault="002B327E" w:rsidP="00DC564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B327E" w:rsidRPr="00DC564D" w14:paraId="55E3DB5D" w14:textId="77777777">
        <w:trPr>
          <w:trHeight w:val="626"/>
        </w:trPr>
        <w:tc>
          <w:tcPr>
            <w:tcW w:w="129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314C8" w14:textId="77777777" w:rsidR="002B327E" w:rsidRPr="00DC564D" w:rsidRDefault="0007680E">
            <w:pPr>
              <w:pStyle w:val="TableParagraph"/>
              <w:spacing w:before="170"/>
              <w:ind w:left="165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3"/>
                <w:sz w:val="24"/>
              </w:rPr>
              <w:t>實習學科</w:t>
            </w:r>
          </w:p>
        </w:tc>
        <w:tc>
          <w:tcPr>
            <w:tcW w:w="64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10D0E" w14:textId="77777777" w:rsidR="002B327E" w:rsidRPr="00DC564D" w:rsidRDefault="0007680E">
            <w:pPr>
              <w:pStyle w:val="TableParagraph"/>
              <w:spacing w:before="170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3"/>
                <w:sz w:val="24"/>
              </w:rPr>
              <w:t>實習內涵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DEA81C" w14:textId="77777777" w:rsidR="002B327E" w:rsidRPr="00DC564D" w:rsidRDefault="0007680E">
            <w:pPr>
              <w:pStyle w:val="TableParagraph"/>
              <w:spacing w:line="310" w:lineRule="atLeast"/>
              <w:ind w:left="510" w:right="500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4"/>
                <w:sz w:val="24"/>
              </w:rPr>
              <w:t>實習時數</w:t>
            </w:r>
            <w:r w:rsidRPr="00DC564D">
              <w:rPr>
                <w:rFonts w:ascii="標楷體" w:eastAsia="標楷體" w:hAnsi="標楷體"/>
                <w:spacing w:val="-3"/>
                <w:sz w:val="24"/>
              </w:rPr>
              <w:t>最低標準</w:t>
            </w:r>
          </w:p>
        </w:tc>
      </w:tr>
      <w:tr w:rsidR="002B327E" w:rsidRPr="00DC564D" w14:paraId="40225DB9" w14:textId="77777777">
        <w:trPr>
          <w:trHeight w:val="1298"/>
        </w:trPr>
        <w:tc>
          <w:tcPr>
            <w:tcW w:w="129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36A89" w14:textId="77777777" w:rsidR="002B327E" w:rsidRPr="00DC564D" w:rsidRDefault="002B327E">
            <w:pPr>
              <w:pStyle w:val="TableParagraph"/>
              <w:spacing w:before="139"/>
              <w:rPr>
                <w:rFonts w:ascii="標楷體" w:eastAsia="標楷體" w:hAnsi="標楷體"/>
                <w:sz w:val="24"/>
              </w:rPr>
            </w:pPr>
          </w:p>
          <w:p w14:paraId="7DFADBE3" w14:textId="77777777" w:rsidR="002B327E" w:rsidRPr="00DC564D" w:rsidRDefault="0007680E">
            <w:pPr>
              <w:pStyle w:val="TableParagraph"/>
              <w:spacing w:line="201" w:lineRule="auto"/>
              <w:ind w:left="28" w:right="53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2"/>
                <w:sz w:val="24"/>
              </w:rPr>
              <w:t>基本護理學</w:t>
            </w:r>
            <w:r w:rsidRPr="00DC564D">
              <w:rPr>
                <w:rFonts w:ascii="標楷體" w:eastAsia="標楷體" w:hAnsi="標楷體"/>
                <w:spacing w:val="-6"/>
                <w:sz w:val="24"/>
              </w:rPr>
              <w:t>實習</w:t>
            </w:r>
          </w:p>
        </w:tc>
        <w:tc>
          <w:tcPr>
            <w:tcW w:w="64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296AB" w14:textId="77777777" w:rsidR="002B327E" w:rsidRPr="00DC564D" w:rsidRDefault="0007680E">
            <w:pPr>
              <w:pStyle w:val="TableParagraph"/>
              <w:spacing w:before="29" w:line="199" w:lineRule="auto"/>
              <w:ind w:left="390" w:right="20" w:hanging="360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 w:hint="eastAsia"/>
                <w:spacing w:val="-2"/>
                <w:sz w:val="24"/>
              </w:rPr>
              <w:t>1</w:t>
            </w:r>
            <w:r w:rsidRPr="00DC564D">
              <w:rPr>
                <w:rFonts w:ascii="標楷體" w:eastAsia="標楷體" w:hAnsi="標楷體"/>
                <w:spacing w:val="-2"/>
                <w:sz w:val="24"/>
              </w:rPr>
              <w:t>、實習內容包含應用溝通技巧建立專業性人際關係、基本護理技術實作、運用護理過程照護個案、護理記錄書寫等。</w:t>
            </w:r>
          </w:p>
          <w:p w14:paraId="78EAD3B1" w14:textId="77777777" w:rsidR="002B327E" w:rsidRPr="00DC564D" w:rsidRDefault="0007680E">
            <w:pPr>
              <w:pStyle w:val="TableParagraph"/>
              <w:spacing w:line="201" w:lineRule="auto"/>
              <w:ind w:left="390" w:right="21" w:hanging="360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 w:hint="eastAsia"/>
                <w:spacing w:val="-2"/>
                <w:sz w:val="24"/>
              </w:rPr>
              <w:t>2</w:t>
            </w:r>
            <w:r w:rsidRPr="00DC564D">
              <w:rPr>
                <w:rFonts w:ascii="標楷體" w:eastAsia="標楷體" w:hAnsi="標楷體"/>
                <w:spacing w:val="-2"/>
                <w:sz w:val="24"/>
              </w:rPr>
              <w:t>、需有實習經驗紀錄（含基本護理技術實作</w:t>
            </w:r>
            <w:r w:rsidRPr="00DC564D">
              <w:rPr>
                <w:rFonts w:ascii="標楷體" w:eastAsia="標楷體" w:hAnsi="標楷體"/>
                <w:spacing w:val="-130"/>
                <w:sz w:val="24"/>
              </w:rPr>
              <w:t>）</w:t>
            </w:r>
            <w:r w:rsidRPr="00DC564D">
              <w:rPr>
                <w:rFonts w:ascii="標楷體" w:eastAsia="標楷體" w:hAnsi="標楷體"/>
                <w:spacing w:val="-5"/>
                <w:sz w:val="24"/>
              </w:rPr>
              <w:t>，基本護理技術</w:t>
            </w:r>
            <w:r w:rsidRPr="00DC564D">
              <w:rPr>
                <w:rFonts w:ascii="標楷體" w:eastAsia="標楷體" w:hAnsi="標楷體"/>
                <w:spacing w:val="-1"/>
                <w:sz w:val="24"/>
              </w:rPr>
              <w:t>於基本護理學實習未完成部分，需於內外科護理學後續實</w:t>
            </w:r>
          </w:p>
          <w:p w14:paraId="63C828A2" w14:textId="77777777" w:rsidR="002B327E" w:rsidRPr="00DC564D" w:rsidRDefault="0007680E">
            <w:pPr>
              <w:pStyle w:val="TableParagraph"/>
              <w:spacing w:line="209" w:lineRule="exact"/>
              <w:ind w:left="390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2"/>
                <w:sz w:val="24"/>
              </w:rPr>
              <w:t>習繼續完成。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CBA818" w14:textId="77777777" w:rsidR="002B327E" w:rsidRPr="00DC564D" w:rsidRDefault="002B327E">
            <w:pPr>
              <w:pStyle w:val="TableParagraph"/>
              <w:spacing w:before="234"/>
              <w:rPr>
                <w:rFonts w:ascii="標楷體" w:eastAsia="標楷體" w:hAnsi="標楷體"/>
                <w:sz w:val="24"/>
              </w:rPr>
            </w:pPr>
          </w:p>
          <w:p w14:paraId="6FFC6101" w14:textId="77777777" w:rsidR="002B327E" w:rsidRPr="00DC564D" w:rsidRDefault="0007680E">
            <w:pPr>
              <w:pStyle w:val="TableParagraph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 w:hint="eastAsia"/>
                <w:sz w:val="24"/>
              </w:rPr>
              <w:t>60</w:t>
            </w:r>
            <w:r w:rsidRPr="00DC564D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DC564D">
              <w:rPr>
                <w:rFonts w:ascii="標楷體" w:eastAsia="標楷體" w:hAnsi="標楷體"/>
                <w:spacing w:val="-5"/>
                <w:sz w:val="24"/>
              </w:rPr>
              <w:t>小時</w:t>
            </w:r>
          </w:p>
        </w:tc>
      </w:tr>
      <w:tr w:rsidR="002B327E" w:rsidRPr="00DC564D" w14:paraId="0AA63E39" w14:textId="77777777">
        <w:trPr>
          <w:trHeight w:val="1301"/>
        </w:trPr>
        <w:tc>
          <w:tcPr>
            <w:tcW w:w="129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24D84" w14:textId="77777777" w:rsidR="002B327E" w:rsidRPr="00DC564D" w:rsidRDefault="002B327E">
            <w:pPr>
              <w:pStyle w:val="TableParagraph"/>
              <w:spacing w:before="144"/>
              <w:rPr>
                <w:rFonts w:ascii="標楷體" w:eastAsia="標楷體" w:hAnsi="標楷體"/>
                <w:sz w:val="24"/>
              </w:rPr>
            </w:pPr>
          </w:p>
          <w:p w14:paraId="19146320" w14:textId="77777777" w:rsidR="002B327E" w:rsidRPr="00DC564D" w:rsidRDefault="0007680E">
            <w:pPr>
              <w:pStyle w:val="TableParagraph"/>
              <w:spacing w:line="199" w:lineRule="auto"/>
              <w:ind w:left="28" w:right="53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2"/>
                <w:sz w:val="24"/>
              </w:rPr>
              <w:t>內外科護理</w:t>
            </w:r>
            <w:r w:rsidRPr="00DC564D">
              <w:rPr>
                <w:rFonts w:ascii="標楷體" w:eastAsia="標楷體" w:hAnsi="標楷體"/>
                <w:spacing w:val="-4"/>
                <w:sz w:val="24"/>
              </w:rPr>
              <w:t>學實習</w:t>
            </w:r>
          </w:p>
        </w:tc>
        <w:tc>
          <w:tcPr>
            <w:tcW w:w="64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B6F82" w14:textId="77777777" w:rsidR="002B327E" w:rsidRPr="00DC564D" w:rsidRDefault="0007680E">
            <w:pPr>
              <w:pStyle w:val="TableParagraph"/>
              <w:spacing w:before="31" w:line="199" w:lineRule="auto"/>
              <w:ind w:left="390" w:right="21" w:hanging="360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 w:hint="eastAsia"/>
                <w:spacing w:val="-2"/>
                <w:sz w:val="24"/>
              </w:rPr>
              <w:t>1</w:t>
            </w:r>
            <w:r w:rsidRPr="00DC564D">
              <w:rPr>
                <w:rFonts w:ascii="標楷體" w:eastAsia="標楷體" w:hAnsi="標楷體"/>
                <w:spacing w:val="-2"/>
                <w:sz w:val="24"/>
              </w:rPr>
              <w:t>、因內外科護理學實習為後續實習之基礎，必須較基本護理學實習更為紮實。</w:t>
            </w:r>
          </w:p>
          <w:p w14:paraId="2361AC00" w14:textId="77777777" w:rsidR="002B327E" w:rsidRPr="00DC564D" w:rsidRDefault="0007680E">
            <w:pPr>
              <w:pStyle w:val="TableParagraph"/>
              <w:spacing w:line="250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 w:hint="eastAsia"/>
                <w:sz w:val="24"/>
              </w:rPr>
              <w:t>2</w:t>
            </w:r>
            <w:r w:rsidRPr="00DC564D">
              <w:rPr>
                <w:rFonts w:ascii="標楷體" w:eastAsia="標楷體" w:hAnsi="標楷體"/>
                <w:spacing w:val="-3"/>
                <w:sz w:val="24"/>
              </w:rPr>
              <w:t xml:space="preserve">、需分別有內科經驗及外科經驗各實習至少 </w:t>
            </w:r>
            <w:r w:rsidRPr="00DC564D">
              <w:rPr>
                <w:rFonts w:ascii="標楷體" w:eastAsia="標楷體" w:hAnsi="標楷體" w:hint="eastAsia"/>
                <w:sz w:val="24"/>
              </w:rPr>
              <w:t>120</w:t>
            </w:r>
            <w:r w:rsidRPr="00DC564D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DC564D">
              <w:rPr>
                <w:rFonts w:ascii="標楷體" w:eastAsia="標楷體" w:hAnsi="標楷體"/>
                <w:spacing w:val="-4"/>
                <w:sz w:val="24"/>
              </w:rPr>
              <w:t>小時。</w:t>
            </w:r>
          </w:p>
          <w:p w14:paraId="75104F05" w14:textId="77777777" w:rsidR="002B327E" w:rsidRPr="00DC564D" w:rsidRDefault="0007680E">
            <w:pPr>
              <w:pStyle w:val="TableParagraph"/>
              <w:spacing w:line="261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 w:hint="eastAsia"/>
                <w:sz w:val="24"/>
              </w:rPr>
              <w:t>3</w:t>
            </w:r>
            <w:r w:rsidRPr="00DC564D">
              <w:rPr>
                <w:rFonts w:ascii="標楷體" w:eastAsia="標楷體" w:hAnsi="標楷體"/>
                <w:spacing w:val="-1"/>
                <w:sz w:val="24"/>
              </w:rPr>
              <w:t>、實習內容包含熟悉環境及護理作業流程、強化</w:t>
            </w:r>
            <w:proofErr w:type="gramStart"/>
            <w:r w:rsidRPr="00DC564D">
              <w:rPr>
                <w:rFonts w:ascii="標楷體" w:eastAsia="標楷體" w:hAnsi="標楷體"/>
                <w:spacing w:val="-1"/>
                <w:sz w:val="24"/>
              </w:rPr>
              <w:t>照護內外科</w:t>
            </w:r>
            <w:proofErr w:type="gramEnd"/>
          </w:p>
          <w:p w14:paraId="0DB4568D" w14:textId="77777777" w:rsidR="002B327E" w:rsidRPr="00DC564D" w:rsidRDefault="0007680E">
            <w:pPr>
              <w:pStyle w:val="TableParagraph"/>
              <w:spacing w:line="221" w:lineRule="exact"/>
              <w:ind w:left="390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1"/>
                <w:sz w:val="24"/>
              </w:rPr>
              <w:t>個案並</w:t>
            </w:r>
            <w:proofErr w:type="gramStart"/>
            <w:r w:rsidRPr="00DC564D">
              <w:rPr>
                <w:rFonts w:ascii="標楷體" w:eastAsia="標楷體" w:hAnsi="標楷體"/>
                <w:spacing w:val="-1"/>
                <w:sz w:val="24"/>
              </w:rPr>
              <w:t>進行評值的</w:t>
            </w:r>
            <w:proofErr w:type="gramEnd"/>
            <w:r w:rsidRPr="00DC564D">
              <w:rPr>
                <w:rFonts w:ascii="標楷體" w:eastAsia="標楷體" w:hAnsi="標楷體"/>
                <w:spacing w:val="-1"/>
                <w:sz w:val="24"/>
              </w:rPr>
              <w:t>能力等。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6909B5" w14:textId="77777777" w:rsidR="002B327E" w:rsidRPr="00DC564D" w:rsidRDefault="0007680E">
            <w:pPr>
              <w:pStyle w:val="TableParagraph"/>
              <w:spacing w:before="161" w:line="199" w:lineRule="auto"/>
              <w:ind w:left="390" w:right="380" w:firstLine="149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 w:hint="eastAsia"/>
                <w:sz w:val="24"/>
              </w:rPr>
              <w:t>240</w:t>
            </w:r>
            <w:r w:rsidRPr="00DC564D">
              <w:rPr>
                <w:rFonts w:ascii="標楷體" w:eastAsia="標楷體" w:hAnsi="標楷體" w:hint="eastAsia"/>
                <w:spacing w:val="-41"/>
                <w:sz w:val="24"/>
              </w:rPr>
              <w:t xml:space="preserve"> </w:t>
            </w:r>
            <w:r w:rsidRPr="00DC564D">
              <w:rPr>
                <w:rFonts w:ascii="標楷體" w:eastAsia="標楷體" w:hAnsi="標楷體"/>
                <w:sz w:val="24"/>
              </w:rPr>
              <w:t>小時</w:t>
            </w:r>
            <w:r w:rsidRPr="00DC564D">
              <w:rPr>
                <w:rFonts w:ascii="標楷體" w:eastAsia="標楷體" w:hAnsi="標楷體"/>
                <w:spacing w:val="-2"/>
                <w:sz w:val="24"/>
              </w:rPr>
              <w:t>含內科經驗及外科經驗</w:t>
            </w:r>
            <w:r w:rsidRPr="00DC564D">
              <w:rPr>
                <w:rFonts w:ascii="標楷體" w:eastAsia="標楷體" w:hAnsi="標楷體"/>
                <w:spacing w:val="-30"/>
                <w:sz w:val="24"/>
              </w:rPr>
              <w:t xml:space="preserve">各 </w:t>
            </w:r>
            <w:r w:rsidRPr="00DC564D">
              <w:rPr>
                <w:rFonts w:ascii="標楷體" w:eastAsia="標楷體" w:hAnsi="標楷體" w:hint="eastAsia"/>
                <w:sz w:val="24"/>
              </w:rPr>
              <w:t>120</w:t>
            </w:r>
            <w:r w:rsidRPr="00DC564D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DC564D">
              <w:rPr>
                <w:rFonts w:ascii="標楷體" w:eastAsia="標楷體" w:hAnsi="標楷體"/>
                <w:spacing w:val="-5"/>
                <w:sz w:val="24"/>
              </w:rPr>
              <w:t>小時</w:t>
            </w:r>
          </w:p>
        </w:tc>
      </w:tr>
      <w:tr w:rsidR="002B327E" w:rsidRPr="00DC564D" w14:paraId="088F1911" w14:textId="77777777">
        <w:trPr>
          <w:trHeight w:val="779"/>
        </w:trPr>
        <w:tc>
          <w:tcPr>
            <w:tcW w:w="129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DBF8A" w14:textId="77777777" w:rsidR="002B327E" w:rsidRPr="00DC564D" w:rsidRDefault="0007680E">
            <w:pPr>
              <w:pStyle w:val="TableParagraph"/>
              <w:spacing w:before="156" w:line="201" w:lineRule="auto"/>
              <w:ind w:left="28" w:right="53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2"/>
                <w:sz w:val="24"/>
              </w:rPr>
              <w:t>產科護理學</w:t>
            </w:r>
            <w:r w:rsidRPr="00DC564D">
              <w:rPr>
                <w:rFonts w:ascii="標楷體" w:eastAsia="標楷體" w:hAnsi="標楷體"/>
                <w:spacing w:val="-6"/>
                <w:sz w:val="24"/>
              </w:rPr>
              <w:t>實習</w:t>
            </w:r>
          </w:p>
        </w:tc>
        <w:tc>
          <w:tcPr>
            <w:tcW w:w="64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9D8C3" w14:textId="77777777" w:rsidR="002B327E" w:rsidRPr="00DC564D" w:rsidRDefault="0007680E">
            <w:pPr>
              <w:pStyle w:val="TableParagraph"/>
              <w:spacing w:before="27" w:line="201" w:lineRule="auto"/>
              <w:ind w:left="78" w:right="18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4"/>
                <w:sz w:val="24"/>
              </w:rPr>
              <w:t>實習內容以產前、</w:t>
            </w:r>
            <w:proofErr w:type="gramStart"/>
            <w:r w:rsidRPr="00DC564D">
              <w:rPr>
                <w:rFonts w:ascii="標楷體" w:eastAsia="標楷體" w:hAnsi="標楷體"/>
                <w:spacing w:val="-4"/>
                <w:sz w:val="24"/>
              </w:rPr>
              <w:t>產中</w:t>
            </w:r>
            <w:proofErr w:type="gramEnd"/>
            <w:r w:rsidRPr="00DC564D">
              <w:rPr>
                <w:rFonts w:ascii="標楷體" w:eastAsia="標楷體" w:hAnsi="標楷體"/>
                <w:spacing w:val="-4"/>
                <w:sz w:val="24"/>
              </w:rPr>
              <w:t>、產後照護以及新生兒護理為主，其餘</w:t>
            </w:r>
            <w:r w:rsidRPr="00DC564D">
              <w:rPr>
                <w:rFonts w:ascii="標楷體" w:eastAsia="標楷體" w:hAnsi="標楷體"/>
                <w:spacing w:val="-12"/>
                <w:sz w:val="24"/>
              </w:rPr>
              <w:t>如高危險性妊娠、不孕症以及婦女健康之照護等由各校視狀況</w:t>
            </w:r>
          </w:p>
          <w:p w14:paraId="131DA38F" w14:textId="77777777" w:rsidR="002B327E" w:rsidRPr="00DC564D" w:rsidRDefault="0007680E">
            <w:pPr>
              <w:pStyle w:val="TableParagraph"/>
              <w:spacing w:line="209" w:lineRule="exact"/>
              <w:ind w:left="78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2"/>
                <w:sz w:val="24"/>
              </w:rPr>
              <w:t>安排實習。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185C05" w14:textId="77777777" w:rsidR="002B327E" w:rsidRPr="00DC564D" w:rsidRDefault="0007680E">
            <w:pPr>
              <w:pStyle w:val="TableParagraph"/>
              <w:spacing w:before="254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 w:hint="eastAsia"/>
                <w:sz w:val="24"/>
              </w:rPr>
              <w:t>120</w:t>
            </w:r>
            <w:r w:rsidRPr="00DC564D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DC564D">
              <w:rPr>
                <w:rFonts w:ascii="標楷體" w:eastAsia="標楷體" w:hAnsi="標楷體"/>
                <w:spacing w:val="-5"/>
                <w:sz w:val="24"/>
              </w:rPr>
              <w:t>小時</w:t>
            </w:r>
          </w:p>
        </w:tc>
      </w:tr>
      <w:tr w:rsidR="002B327E" w:rsidRPr="00DC564D" w14:paraId="1FB1D087" w14:textId="77777777">
        <w:trPr>
          <w:trHeight w:val="1300"/>
        </w:trPr>
        <w:tc>
          <w:tcPr>
            <w:tcW w:w="129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14E5B" w14:textId="77777777" w:rsidR="002B327E" w:rsidRPr="00DC564D" w:rsidRDefault="002B327E">
            <w:pPr>
              <w:pStyle w:val="TableParagraph"/>
              <w:spacing w:before="144"/>
              <w:rPr>
                <w:rFonts w:ascii="標楷體" w:eastAsia="標楷體" w:hAnsi="標楷體"/>
                <w:sz w:val="24"/>
              </w:rPr>
            </w:pPr>
          </w:p>
          <w:p w14:paraId="36E7E734" w14:textId="77777777" w:rsidR="002B327E" w:rsidRPr="00DC564D" w:rsidRDefault="0007680E">
            <w:pPr>
              <w:pStyle w:val="TableParagraph"/>
              <w:spacing w:line="199" w:lineRule="auto"/>
              <w:ind w:left="28" w:right="53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2"/>
                <w:sz w:val="24"/>
              </w:rPr>
              <w:t>兒科護理學</w:t>
            </w:r>
            <w:r w:rsidRPr="00DC564D">
              <w:rPr>
                <w:rFonts w:ascii="標楷體" w:eastAsia="標楷體" w:hAnsi="標楷體"/>
                <w:spacing w:val="-6"/>
                <w:sz w:val="24"/>
              </w:rPr>
              <w:t>實習</w:t>
            </w:r>
          </w:p>
        </w:tc>
        <w:tc>
          <w:tcPr>
            <w:tcW w:w="64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D9053" w14:textId="77777777" w:rsidR="002B327E" w:rsidRPr="00DC564D" w:rsidRDefault="0007680E">
            <w:pPr>
              <w:pStyle w:val="TableParagraph"/>
              <w:spacing w:before="27" w:line="201" w:lineRule="auto"/>
              <w:ind w:left="390" w:right="21" w:hanging="360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 w:hint="eastAsia"/>
                <w:spacing w:val="-2"/>
                <w:sz w:val="24"/>
              </w:rPr>
              <w:t>1</w:t>
            </w:r>
            <w:r w:rsidRPr="00DC564D">
              <w:rPr>
                <w:rFonts w:ascii="標楷體" w:eastAsia="標楷體" w:hAnsi="標楷體"/>
                <w:spacing w:val="-2"/>
                <w:sz w:val="24"/>
              </w:rPr>
              <w:t>、以兒童及青少年照護為主，保健為輔，急重症病童之</w:t>
            </w:r>
            <w:proofErr w:type="gramStart"/>
            <w:r w:rsidRPr="00DC564D">
              <w:rPr>
                <w:rFonts w:ascii="標楷體" w:eastAsia="標楷體" w:hAnsi="標楷體"/>
                <w:spacing w:val="-2"/>
                <w:sz w:val="24"/>
              </w:rPr>
              <w:t>照護由各</w:t>
            </w:r>
            <w:proofErr w:type="gramEnd"/>
            <w:r w:rsidRPr="00DC564D">
              <w:rPr>
                <w:rFonts w:ascii="標楷體" w:eastAsia="標楷體" w:hAnsi="標楷體"/>
                <w:spacing w:val="-2"/>
                <w:sz w:val="24"/>
              </w:rPr>
              <w:t>校視狀況安排實習。</w:t>
            </w:r>
          </w:p>
          <w:p w14:paraId="2CB6C993" w14:textId="77777777" w:rsidR="002B327E" w:rsidRPr="00DC564D" w:rsidRDefault="0007680E">
            <w:pPr>
              <w:pStyle w:val="TableParagraph"/>
              <w:spacing w:line="199" w:lineRule="auto"/>
              <w:ind w:left="390" w:right="-44" w:hanging="360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 w:hint="eastAsia"/>
                <w:spacing w:val="-6"/>
                <w:sz w:val="24"/>
              </w:rPr>
              <w:t>2</w:t>
            </w:r>
            <w:r w:rsidRPr="00DC564D">
              <w:rPr>
                <w:rFonts w:ascii="標楷體" w:eastAsia="標楷體" w:hAnsi="標楷體"/>
                <w:spacing w:val="-6"/>
                <w:sz w:val="24"/>
              </w:rPr>
              <w:t>、實習內容包含如何與兒童溝通、兒童健康評估、</w:t>
            </w:r>
            <w:proofErr w:type="gramStart"/>
            <w:r w:rsidRPr="00DC564D">
              <w:rPr>
                <w:rFonts w:ascii="標楷體" w:eastAsia="標楷體" w:hAnsi="標楷體"/>
                <w:spacing w:val="-6"/>
                <w:sz w:val="24"/>
              </w:rPr>
              <w:t>病室常規</w:t>
            </w:r>
            <w:proofErr w:type="gramEnd"/>
            <w:r w:rsidRPr="00DC564D">
              <w:rPr>
                <w:rFonts w:ascii="標楷體" w:eastAsia="標楷體" w:hAnsi="標楷體"/>
                <w:spacing w:val="-6"/>
                <w:sz w:val="24"/>
              </w:rPr>
              <w:t>、</w:t>
            </w:r>
            <w:r w:rsidRPr="00DC564D">
              <w:rPr>
                <w:rFonts w:ascii="標楷體" w:eastAsia="標楷體" w:hAnsi="標楷體"/>
                <w:spacing w:val="22"/>
                <w:sz w:val="24"/>
              </w:rPr>
              <w:t>熟悉兒科常見技術與藥物、以家庭為中心之主</w:t>
            </w:r>
            <w:proofErr w:type="gramStart"/>
            <w:r w:rsidRPr="00DC564D">
              <w:rPr>
                <w:rFonts w:ascii="標楷體" w:eastAsia="標楷體" w:hAnsi="標楷體"/>
                <w:spacing w:val="22"/>
                <w:sz w:val="24"/>
              </w:rPr>
              <w:t>護</w:t>
            </w:r>
            <w:proofErr w:type="gramEnd"/>
            <w:r w:rsidRPr="00DC564D">
              <w:rPr>
                <w:rFonts w:ascii="標楷體" w:eastAsia="標楷體" w:hAnsi="標楷體"/>
                <w:spacing w:val="22"/>
                <w:sz w:val="24"/>
              </w:rPr>
              <w:t>護理</w:t>
            </w:r>
          </w:p>
          <w:p w14:paraId="7B5FC4F8" w14:textId="77777777" w:rsidR="002B327E" w:rsidRPr="00DC564D" w:rsidRDefault="0007680E">
            <w:pPr>
              <w:pStyle w:val="TableParagraph"/>
              <w:spacing w:line="213" w:lineRule="exact"/>
              <w:ind w:left="390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4"/>
                <w:sz w:val="24"/>
              </w:rPr>
              <w:t>（</w:t>
            </w:r>
            <w:r w:rsidRPr="00DC564D">
              <w:rPr>
                <w:rFonts w:ascii="標楷體" w:eastAsia="標楷體" w:hAnsi="標楷體" w:hint="eastAsia"/>
                <w:spacing w:val="-4"/>
                <w:sz w:val="24"/>
              </w:rPr>
              <w:t>primary</w:t>
            </w:r>
            <w:r w:rsidRPr="00DC564D">
              <w:rPr>
                <w:rFonts w:ascii="標楷體" w:eastAsia="標楷體" w:hAnsi="標楷體" w:hint="eastAsia"/>
                <w:spacing w:val="-26"/>
                <w:sz w:val="24"/>
              </w:rPr>
              <w:t xml:space="preserve"> </w:t>
            </w:r>
            <w:r w:rsidRPr="00DC564D">
              <w:rPr>
                <w:rFonts w:ascii="標楷體" w:eastAsia="標楷體" w:hAnsi="標楷體" w:hint="eastAsia"/>
                <w:spacing w:val="20"/>
                <w:sz w:val="24"/>
              </w:rPr>
              <w:t>care</w:t>
            </w:r>
            <w:r w:rsidRPr="00DC564D">
              <w:rPr>
                <w:rFonts w:ascii="標楷體" w:eastAsia="標楷體" w:hAnsi="標楷體"/>
                <w:spacing w:val="-100"/>
                <w:sz w:val="24"/>
              </w:rPr>
              <w:t>）</w:t>
            </w:r>
            <w:r w:rsidRPr="00DC564D">
              <w:rPr>
                <w:rFonts w:ascii="標楷體" w:eastAsia="標楷體" w:hAnsi="標楷體"/>
                <w:spacing w:val="-5"/>
                <w:sz w:val="24"/>
              </w:rPr>
              <w:t>、</w:t>
            </w:r>
            <w:proofErr w:type="gramStart"/>
            <w:r w:rsidRPr="00DC564D">
              <w:rPr>
                <w:rFonts w:ascii="標楷體" w:eastAsia="標楷體" w:hAnsi="標楷體"/>
                <w:spacing w:val="-5"/>
                <w:sz w:val="24"/>
              </w:rPr>
              <w:t>護理評值</w:t>
            </w:r>
            <w:proofErr w:type="gramEnd"/>
            <w:r w:rsidRPr="00DC564D">
              <w:rPr>
                <w:rFonts w:ascii="標楷體" w:eastAsia="標楷體" w:hAnsi="標楷體"/>
                <w:spacing w:val="-5"/>
                <w:sz w:val="24"/>
              </w:rPr>
              <w:t>、出院準備等。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14639E" w14:textId="77777777" w:rsidR="002B327E" w:rsidRPr="00DC564D" w:rsidRDefault="002B327E">
            <w:pPr>
              <w:pStyle w:val="TableParagraph"/>
              <w:spacing w:before="237"/>
              <w:rPr>
                <w:rFonts w:ascii="標楷體" w:eastAsia="標楷體" w:hAnsi="標楷體"/>
                <w:sz w:val="24"/>
              </w:rPr>
            </w:pPr>
          </w:p>
          <w:p w14:paraId="3D3E7240" w14:textId="77777777" w:rsidR="002B327E" w:rsidRPr="00DC564D" w:rsidRDefault="0007680E">
            <w:pPr>
              <w:pStyle w:val="TableParagraph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 w:hint="eastAsia"/>
                <w:sz w:val="24"/>
              </w:rPr>
              <w:t>120</w:t>
            </w:r>
            <w:r w:rsidRPr="00DC564D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DC564D">
              <w:rPr>
                <w:rFonts w:ascii="標楷體" w:eastAsia="標楷體" w:hAnsi="標楷體"/>
                <w:spacing w:val="-5"/>
                <w:sz w:val="24"/>
              </w:rPr>
              <w:t>小時</w:t>
            </w:r>
          </w:p>
        </w:tc>
      </w:tr>
      <w:tr w:rsidR="002B327E" w:rsidRPr="00DC564D" w14:paraId="5F85A813" w14:textId="77777777">
        <w:trPr>
          <w:trHeight w:val="1038"/>
        </w:trPr>
        <w:tc>
          <w:tcPr>
            <w:tcW w:w="129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98544" w14:textId="77777777" w:rsidR="002B327E" w:rsidRPr="00DC564D" w:rsidRDefault="002B327E">
            <w:pPr>
              <w:pStyle w:val="TableParagraph"/>
              <w:spacing w:before="10"/>
              <w:rPr>
                <w:rFonts w:ascii="標楷體" w:eastAsia="標楷體" w:hAnsi="標楷體"/>
                <w:sz w:val="24"/>
              </w:rPr>
            </w:pPr>
          </w:p>
          <w:p w14:paraId="339A3A5A" w14:textId="77777777" w:rsidR="002B327E" w:rsidRPr="00DC564D" w:rsidRDefault="0007680E">
            <w:pPr>
              <w:pStyle w:val="TableParagraph"/>
              <w:spacing w:line="201" w:lineRule="auto"/>
              <w:ind w:left="28" w:right="53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2"/>
                <w:sz w:val="24"/>
              </w:rPr>
              <w:t>社區衛生護</w:t>
            </w:r>
            <w:r w:rsidRPr="00DC564D">
              <w:rPr>
                <w:rFonts w:ascii="標楷體" w:eastAsia="標楷體" w:hAnsi="標楷體"/>
                <w:spacing w:val="-4"/>
                <w:sz w:val="24"/>
              </w:rPr>
              <w:t>理學實習</w:t>
            </w:r>
          </w:p>
        </w:tc>
        <w:tc>
          <w:tcPr>
            <w:tcW w:w="64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D4E76" w14:textId="77777777" w:rsidR="002B327E" w:rsidRPr="00DC564D" w:rsidRDefault="0007680E">
            <w:pPr>
              <w:pStyle w:val="TableParagraph"/>
              <w:spacing w:line="278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2"/>
                <w:sz w:val="24"/>
              </w:rPr>
              <w:t>實習內容包含：</w:t>
            </w:r>
          </w:p>
          <w:p w14:paraId="7F77CE71" w14:textId="77777777" w:rsidR="002B327E" w:rsidRPr="00DC564D" w:rsidRDefault="0007680E">
            <w:pPr>
              <w:pStyle w:val="TableParagraph"/>
              <w:spacing w:line="260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 w:hint="eastAsia"/>
                <w:sz w:val="24"/>
              </w:rPr>
              <w:t>1</w:t>
            </w:r>
            <w:r w:rsidRPr="00DC564D">
              <w:rPr>
                <w:rFonts w:ascii="標楷體" w:eastAsia="標楷體" w:hAnsi="標楷體"/>
                <w:spacing w:val="-1"/>
                <w:sz w:val="24"/>
              </w:rPr>
              <w:t>、社區群體評估與計畫。</w:t>
            </w:r>
          </w:p>
          <w:p w14:paraId="3237D37E" w14:textId="77777777" w:rsidR="002B327E" w:rsidRPr="00DC564D" w:rsidRDefault="0007680E">
            <w:pPr>
              <w:pStyle w:val="TableParagraph"/>
              <w:spacing w:line="260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 w:hint="eastAsia"/>
                <w:sz w:val="24"/>
              </w:rPr>
              <w:t>2</w:t>
            </w:r>
            <w:r w:rsidRPr="00DC564D">
              <w:rPr>
                <w:rFonts w:ascii="標楷體" w:eastAsia="標楷體" w:hAnsi="標楷體"/>
                <w:spacing w:val="-1"/>
                <w:sz w:val="24"/>
              </w:rPr>
              <w:t>、家庭與個人層次：包括家庭訪視、個案管理等。</w:t>
            </w:r>
          </w:p>
          <w:p w14:paraId="22B947CA" w14:textId="77777777" w:rsidR="002B327E" w:rsidRPr="00DC564D" w:rsidRDefault="0007680E">
            <w:pPr>
              <w:pStyle w:val="TableParagraph"/>
              <w:spacing w:line="220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 w:hint="eastAsia"/>
                <w:sz w:val="24"/>
              </w:rPr>
              <w:t>3</w:t>
            </w:r>
            <w:r w:rsidRPr="00DC564D">
              <w:rPr>
                <w:rFonts w:ascii="標楷體" w:eastAsia="標楷體" w:hAnsi="標楷體"/>
                <w:spacing w:val="-2"/>
                <w:sz w:val="24"/>
              </w:rPr>
              <w:t>、團體衛教。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03E102" w14:textId="77777777" w:rsidR="002B327E" w:rsidRPr="00DC564D" w:rsidRDefault="002B327E">
            <w:pPr>
              <w:pStyle w:val="TableParagraph"/>
              <w:spacing w:before="107"/>
              <w:rPr>
                <w:rFonts w:ascii="標楷體" w:eastAsia="標楷體" w:hAnsi="標楷體"/>
                <w:sz w:val="24"/>
              </w:rPr>
            </w:pPr>
          </w:p>
          <w:p w14:paraId="64DBCE49" w14:textId="77777777" w:rsidR="002B327E" w:rsidRPr="00DC564D" w:rsidRDefault="0007680E">
            <w:pPr>
              <w:pStyle w:val="TableParagraph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 w:hint="eastAsia"/>
                <w:sz w:val="24"/>
              </w:rPr>
              <w:t>120</w:t>
            </w:r>
            <w:r w:rsidRPr="00DC564D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DC564D">
              <w:rPr>
                <w:rFonts w:ascii="標楷體" w:eastAsia="標楷體" w:hAnsi="標楷體"/>
                <w:spacing w:val="-5"/>
                <w:sz w:val="24"/>
              </w:rPr>
              <w:t>小時</w:t>
            </w:r>
          </w:p>
        </w:tc>
      </w:tr>
      <w:tr w:rsidR="002B327E" w:rsidRPr="00DC564D" w14:paraId="6427E4D0" w14:textId="77777777">
        <w:trPr>
          <w:trHeight w:val="520"/>
        </w:trPr>
        <w:tc>
          <w:tcPr>
            <w:tcW w:w="129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DCDC6" w14:textId="77777777" w:rsidR="002B327E" w:rsidRPr="00DC564D" w:rsidRDefault="0007680E">
            <w:pPr>
              <w:pStyle w:val="TableParagraph"/>
              <w:spacing w:line="260" w:lineRule="exact"/>
              <w:ind w:left="28" w:right="53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2"/>
                <w:sz w:val="24"/>
              </w:rPr>
              <w:t>精神衛生護</w:t>
            </w:r>
            <w:r w:rsidRPr="00DC564D">
              <w:rPr>
                <w:rFonts w:ascii="標楷體" w:eastAsia="標楷體" w:hAnsi="標楷體"/>
                <w:spacing w:val="-4"/>
                <w:sz w:val="24"/>
              </w:rPr>
              <w:t>理學實習</w:t>
            </w:r>
          </w:p>
        </w:tc>
        <w:tc>
          <w:tcPr>
            <w:tcW w:w="64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BFBD9" w14:textId="77777777" w:rsidR="002B327E" w:rsidRPr="00DC564D" w:rsidRDefault="0007680E">
            <w:pPr>
              <w:pStyle w:val="TableParagraph"/>
              <w:spacing w:line="260" w:lineRule="exact"/>
              <w:ind w:left="78" w:right="21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6"/>
                <w:sz w:val="24"/>
              </w:rPr>
              <w:t>實習內容包含精神病患之「急性期」及「復健期」照護，由各</w:t>
            </w:r>
            <w:r w:rsidRPr="00DC564D">
              <w:rPr>
                <w:rFonts w:ascii="標楷體" w:eastAsia="標楷體" w:hAnsi="標楷體"/>
                <w:spacing w:val="-2"/>
                <w:sz w:val="24"/>
              </w:rPr>
              <w:t>校視狀況安排實習。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998248" w14:textId="77777777" w:rsidR="002B327E" w:rsidRPr="00DC564D" w:rsidRDefault="0007680E">
            <w:pPr>
              <w:pStyle w:val="TableParagraph"/>
              <w:spacing w:before="124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 w:hint="eastAsia"/>
                <w:sz w:val="24"/>
              </w:rPr>
              <w:t>120</w:t>
            </w:r>
            <w:r w:rsidRPr="00DC564D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DC564D">
              <w:rPr>
                <w:rFonts w:ascii="標楷體" w:eastAsia="標楷體" w:hAnsi="標楷體"/>
                <w:spacing w:val="-5"/>
                <w:sz w:val="24"/>
              </w:rPr>
              <w:t>小時</w:t>
            </w:r>
          </w:p>
        </w:tc>
      </w:tr>
      <w:tr w:rsidR="002B327E" w:rsidRPr="00DC564D" w14:paraId="374FC124" w14:textId="77777777">
        <w:trPr>
          <w:trHeight w:val="621"/>
        </w:trPr>
        <w:tc>
          <w:tcPr>
            <w:tcW w:w="9757" w:type="dxa"/>
            <w:gridSpan w:val="9"/>
            <w:tcBorders>
              <w:top w:val="single" w:sz="2" w:space="0" w:color="000000"/>
              <w:bottom w:val="single" w:sz="2" w:space="0" w:color="000000"/>
            </w:tcBorders>
          </w:tcPr>
          <w:p w14:paraId="6981E58A" w14:textId="77777777" w:rsidR="002B327E" w:rsidRPr="00DC564D" w:rsidRDefault="0007680E">
            <w:pPr>
              <w:pStyle w:val="TableParagraph"/>
              <w:spacing w:before="172"/>
              <w:ind w:left="74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z w:val="24"/>
              </w:rPr>
              <w:t>上列</w:t>
            </w:r>
            <w:proofErr w:type="gramStart"/>
            <w:r w:rsidRPr="00DC564D">
              <w:rPr>
                <w:rFonts w:ascii="標楷體" w:eastAsia="標楷體" w:hAnsi="標楷體"/>
                <w:sz w:val="24"/>
              </w:rPr>
              <w:t>所載各科</w:t>
            </w:r>
            <w:proofErr w:type="gramEnd"/>
            <w:r w:rsidRPr="00DC564D">
              <w:rPr>
                <w:rFonts w:ascii="標楷體" w:eastAsia="標楷體" w:hAnsi="標楷體"/>
                <w:sz w:val="24"/>
              </w:rPr>
              <w:t>實習成績以及綜合實習科目成績皆及格，共計修習時數達</w:t>
            </w:r>
            <w:r w:rsidRPr="00DC564D">
              <w:rPr>
                <w:rFonts w:ascii="標楷體" w:eastAsia="標楷體" w:hAnsi="標楷體"/>
                <w:spacing w:val="22"/>
                <w:w w:val="150"/>
                <w:sz w:val="24"/>
              </w:rPr>
              <w:t xml:space="preserve"> </w:t>
            </w:r>
            <w:r w:rsidRPr="00DC564D">
              <w:rPr>
                <w:rFonts w:ascii="標楷體" w:eastAsia="標楷體" w:hAnsi="標楷體" w:hint="eastAsia"/>
                <w:sz w:val="24"/>
              </w:rPr>
              <w:t>1,016</w:t>
            </w:r>
            <w:r w:rsidRPr="00DC564D">
              <w:rPr>
                <w:rFonts w:ascii="標楷體" w:eastAsia="標楷體" w:hAnsi="標楷體" w:hint="eastAsia"/>
                <w:spacing w:val="70"/>
                <w:sz w:val="24"/>
              </w:rPr>
              <w:t xml:space="preserve"> </w:t>
            </w:r>
            <w:r w:rsidRPr="00DC564D">
              <w:rPr>
                <w:rFonts w:ascii="標楷體" w:eastAsia="標楷體" w:hAnsi="標楷體"/>
                <w:spacing w:val="-2"/>
                <w:sz w:val="24"/>
              </w:rPr>
              <w:t>小時以上。</w:t>
            </w:r>
          </w:p>
        </w:tc>
      </w:tr>
      <w:tr w:rsidR="002B327E" w:rsidRPr="00DC564D" w14:paraId="37B429CA" w14:textId="77777777">
        <w:trPr>
          <w:trHeight w:val="3050"/>
        </w:trPr>
        <w:tc>
          <w:tcPr>
            <w:tcW w:w="9757" w:type="dxa"/>
            <w:gridSpan w:val="9"/>
            <w:tcBorders>
              <w:top w:val="single" w:sz="2" w:space="0" w:color="000000"/>
              <w:bottom w:val="single" w:sz="2" w:space="0" w:color="000000"/>
            </w:tcBorders>
          </w:tcPr>
          <w:p w14:paraId="09B14C09" w14:textId="77777777" w:rsidR="002B327E" w:rsidRPr="00DC564D" w:rsidRDefault="002B327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71BEB375" w14:textId="77777777" w:rsidR="002B327E" w:rsidRPr="00DC564D" w:rsidRDefault="002B327E">
            <w:pPr>
              <w:pStyle w:val="TableParagraph"/>
              <w:spacing w:before="64"/>
              <w:rPr>
                <w:rFonts w:ascii="標楷體" w:eastAsia="標楷體" w:hAnsi="標楷體"/>
                <w:sz w:val="24"/>
              </w:rPr>
            </w:pPr>
          </w:p>
          <w:p w14:paraId="3BF78691" w14:textId="77777777" w:rsidR="002B327E" w:rsidRPr="00DC564D" w:rsidRDefault="0007680E">
            <w:pPr>
              <w:pStyle w:val="TableParagraph"/>
              <w:tabs>
                <w:tab w:val="left" w:pos="1832"/>
              </w:tabs>
              <w:ind w:left="632"/>
              <w:jc w:val="center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10"/>
                <w:sz w:val="24"/>
              </w:rPr>
              <w:t>校</w:t>
            </w:r>
            <w:r w:rsidRPr="00DC564D">
              <w:rPr>
                <w:rFonts w:ascii="標楷體" w:eastAsia="標楷體" w:hAnsi="標楷體"/>
                <w:sz w:val="24"/>
              </w:rPr>
              <w:tab/>
              <w:t>長</w:t>
            </w:r>
            <w:r w:rsidRPr="00DC564D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  <w:p w14:paraId="21F23448" w14:textId="77777777" w:rsidR="002B327E" w:rsidRPr="00DC564D" w:rsidRDefault="002B327E">
            <w:pPr>
              <w:pStyle w:val="TableParagraph"/>
              <w:spacing w:before="36"/>
              <w:rPr>
                <w:rFonts w:ascii="標楷體" w:eastAsia="標楷體" w:hAnsi="標楷體"/>
                <w:sz w:val="24"/>
              </w:rPr>
            </w:pPr>
          </w:p>
          <w:p w14:paraId="63CC6C32" w14:textId="77777777" w:rsidR="002B327E" w:rsidRPr="00DC564D" w:rsidRDefault="0007680E">
            <w:pPr>
              <w:pStyle w:val="TableParagraph"/>
              <w:ind w:left="749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z w:val="24"/>
              </w:rPr>
              <w:t>（學校蓋關防處</w:t>
            </w:r>
            <w:r w:rsidRPr="00DC564D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14:paraId="345FA34A" w14:textId="77777777" w:rsidR="002B327E" w:rsidRPr="00DC564D" w:rsidRDefault="002B327E">
            <w:pPr>
              <w:pStyle w:val="TableParagraph"/>
              <w:spacing w:before="36"/>
              <w:rPr>
                <w:rFonts w:ascii="標楷體" w:eastAsia="標楷體" w:hAnsi="標楷體"/>
                <w:sz w:val="24"/>
              </w:rPr>
            </w:pPr>
          </w:p>
          <w:p w14:paraId="540821A7" w14:textId="77777777" w:rsidR="002B327E" w:rsidRPr="00DC564D" w:rsidRDefault="0007680E">
            <w:pPr>
              <w:pStyle w:val="TableParagraph"/>
              <w:ind w:left="632"/>
              <w:jc w:val="center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z w:val="24"/>
              </w:rPr>
              <w:t>系（科）</w:t>
            </w:r>
            <w:r w:rsidRPr="00DC564D">
              <w:rPr>
                <w:rFonts w:ascii="標楷體" w:eastAsia="標楷體" w:hAnsi="標楷體"/>
                <w:spacing w:val="-4"/>
                <w:sz w:val="24"/>
              </w:rPr>
              <w:t>主任：</w:t>
            </w:r>
          </w:p>
          <w:p w14:paraId="56FFE05A" w14:textId="77777777" w:rsidR="002B327E" w:rsidRPr="00DC564D" w:rsidRDefault="002B327E">
            <w:pPr>
              <w:pStyle w:val="TableParagraph"/>
              <w:spacing w:before="31"/>
              <w:rPr>
                <w:rFonts w:ascii="標楷體" w:eastAsia="標楷體" w:hAnsi="標楷體"/>
                <w:sz w:val="24"/>
              </w:rPr>
            </w:pPr>
          </w:p>
          <w:p w14:paraId="314ED0FC" w14:textId="77777777" w:rsidR="002B327E" w:rsidRPr="00DC564D" w:rsidRDefault="0007680E">
            <w:pPr>
              <w:pStyle w:val="TableParagraph"/>
              <w:tabs>
                <w:tab w:val="left" w:pos="796"/>
                <w:tab w:val="left" w:pos="1516"/>
                <w:tab w:val="left" w:pos="2236"/>
                <w:tab w:val="left" w:pos="3677"/>
                <w:tab w:val="left" w:pos="5357"/>
                <w:tab w:val="left" w:pos="7037"/>
              </w:tabs>
              <w:ind w:left="76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10"/>
                <w:sz w:val="24"/>
              </w:rPr>
              <w:t>中</w:t>
            </w:r>
            <w:r w:rsidRPr="00DC564D">
              <w:rPr>
                <w:rFonts w:ascii="標楷體" w:eastAsia="標楷體" w:hAnsi="標楷體"/>
                <w:sz w:val="24"/>
              </w:rPr>
              <w:tab/>
            </w:r>
            <w:r w:rsidRPr="00DC564D">
              <w:rPr>
                <w:rFonts w:ascii="標楷體" w:eastAsia="標楷體" w:hAnsi="標楷體"/>
                <w:spacing w:val="-10"/>
                <w:sz w:val="24"/>
              </w:rPr>
              <w:t>華</w:t>
            </w:r>
            <w:r w:rsidRPr="00DC564D">
              <w:rPr>
                <w:rFonts w:ascii="標楷體" w:eastAsia="標楷體" w:hAnsi="標楷體"/>
                <w:sz w:val="24"/>
              </w:rPr>
              <w:tab/>
            </w:r>
            <w:r w:rsidRPr="00DC564D">
              <w:rPr>
                <w:rFonts w:ascii="標楷體" w:eastAsia="標楷體" w:hAnsi="標楷體"/>
                <w:spacing w:val="-10"/>
                <w:sz w:val="24"/>
              </w:rPr>
              <w:t>民</w:t>
            </w:r>
            <w:r w:rsidRPr="00DC564D">
              <w:rPr>
                <w:rFonts w:ascii="標楷體" w:eastAsia="標楷體" w:hAnsi="標楷體"/>
                <w:sz w:val="24"/>
              </w:rPr>
              <w:tab/>
            </w:r>
            <w:r w:rsidRPr="00DC564D">
              <w:rPr>
                <w:rFonts w:ascii="標楷體" w:eastAsia="標楷體" w:hAnsi="標楷體"/>
                <w:spacing w:val="-10"/>
                <w:sz w:val="24"/>
              </w:rPr>
              <w:t>國</w:t>
            </w:r>
            <w:r w:rsidRPr="00DC564D">
              <w:rPr>
                <w:rFonts w:ascii="標楷體" w:eastAsia="標楷體" w:hAnsi="標楷體"/>
                <w:sz w:val="24"/>
              </w:rPr>
              <w:tab/>
            </w:r>
            <w:r w:rsidRPr="00DC564D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DC564D">
              <w:rPr>
                <w:rFonts w:ascii="標楷體" w:eastAsia="標楷體" w:hAnsi="標楷體"/>
                <w:sz w:val="24"/>
              </w:rPr>
              <w:tab/>
            </w:r>
            <w:r w:rsidRPr="00DC564D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DC564D">
              <w:rPr>
                <w:rFonts w:ascii="標楷體" w:eastAsia="標楷體" w:hAnsi="標楷體"/>
                <w:sz w:val="24"/>
              </w:rPr>
              <w:tab/>
            </w:r>
            <w:r w:rsidRPr="00DC564D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2B327E" w:rsidRPr="00DC564D" w14:paraId="65D6DF80" w14:textId="77777777">
        <w:trPr>
          <w:trHeight w:val="2153"/>
        </w:trPr>
        <w:tc>
          <w:tcPr>
            <w:tcW w:w="9757" w:type="dxa"/>
            <w:gridSpan w:val="9"/>
            <w:tcBorders>
              <w:top w:val="single" w:sz="2" w:space="0" w:color="000000"/>
            </w:tcBorders>
          </w:tcPr>
          <w:p w14:paraId="15B406D9" w14:textId="77777777" w:rsidR="002B327E" w:rsidRPr="00DC564D" w:rsidRDefault="0007680E">
            <w:pPr>
              <w:pStyle w:val="TableParagraph"/>
              <w:spacing w:before="7" w:line="298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4"/>
                <w:sz w:val="24"/>
              </w:rPr>
              <w:t>附註：</w:t>
            </w:r>
          </w:p>
          <w:p w14:paraId="36776BDA" w14:textId="77777777" w:rsidR="002B327E" w:rsidRPr="00DC564D" w:rsidRDefault="0007680E">
            <w:pPr>
              <w:pStyle w:val="TableParagraph"/>
              <w:ind w:left="749" w:right="22" w:hanging="480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14"/>
                <w:sz w:val="24"/>
              </w:rPr>
              <w:t>一、「實習」係指在臨床或社區中實際接觸個案照護之經驗，不包含示教室練習以及機構參</w:t>
            </w:r>
            <w:r w:rsidRPr="00DC564D">
              <w:rPr>
                <w:rFonts w:ascii="標楷體" w:eastAsia="標楷體" w:hAnsi="標楷體"/>
                <w:spacing w:val="-2"/>
                <w:sz w:val="24"/>
              </w:rPr>
              <w:t>訪、見習之時數。</w:t>
            </w:r>
          </w:p>
          <w:p w14:paraId="1E716CCE" w14:textId="77777777" w:rsidR="002B327E" w:rsidRPr="00DC564D" w:rsidRDefault="0007680E">
            <w:pPr>
              <w:pStyle w:val="TableParagraph"/>
              <w:spacing w:line="242" w:lineRule="auto"/>
              <w:ind w:left="749" w:right="115" w:hanging="480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2"/>
                <w:sz w:val="24"/>
              </w:rPr>
              <w:t>二、本證明書必須由學校依申請人實際情形詳細查核後出具，如有不實，</w:t>
            </w:r>
            <w:proofErr w:type="gramStart"/>
            <w:r w:rsidRPr="00DC564D">
              <w:rPr>
                <w:rFonts w:ascii="標楷體" w:eastAsia="標楷體" w:hAnsi="標楷體"/>
                <w:spacing w:val="-2"/>
                <w:sz w:val="24"/>
              </w:rPr>
              <w:t>出證者</w:t>
            </w:r>
            <w:proofErr w:type="gramEnd"/>
            <w:r w:rsidRPr="00DC564D">
              <w:rPr>
                <w:rFonts w:ascii="標楷體" w:eastAsia="標楷體" w:hAnsi="標楷體"/>
                <w:spacing w:val="-2"/>
                <w:sz w:val="24"/>
              </w:rPr>
              <w:t>應負法律</w:t>
            </w:r>
            <w:r w:rsidRPr="00DC564D">
              <w:rPr>
                <w:rFonts w:ascii="標楷體" w:eastAsia="標楷體" w:hAnsi="標楷體"/>
                <w:spacing w:val="-4"/>
                <w:sz w:val="24"/>
              </w:rPr>
              <w:t>責任。</w:t>
            </w:r>
          </w:p>
          <w:p w14:paraId="0067CFD0" w14:textId="77777777" w:rsidR="002B327E" w:rsidRPr="00DC564D" w:rsidRDefault="0007680E">
            <w:pPr>
              <w:pStyle w:val="TableParagraph"/>
              <w:spacing w:line="308" w:lineRule="exact"/>
              <w:ind w:left="269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7"/>
                <w:sz w:val="24"/>
              </w:rPr>
              <w:t xml:space="preserve">三、本證明書僅供 </w:t>
            </w:r>
            <w:r w:rsidRPr="00DC564D">
              <w:rPr>
                <w:rFonts w:ascii="標楷體" w:eastAsia="標楷體" w:hAnsi="標楷體" w:hint="eastAsia"/>
                <w:sz w:val="24"/>
              </w:rPr>
              <w:t>102</w:t>
            </w:r>
            <w:r w:rsidRPr="00DC564D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DC564D">
              <w:rPr>
                <w:rFonts w:ascii="標楷體" w:eastAsia="標楷體" w:hAnsi="標楷體"/>
                <w:spacing w:val="-30"/>
                <w:sz w:val="24"/>
              </w:rPr>
              <w:t xml:space="preserve">年 </w:t>
            </w:r>
            <w:r w:rsidRPr="00DC564D">
              <w:rPr>
                <w:rFonts w:ascii="標楷體" w:eastAsia="標楷體" w:hAnsi="標楷體" w:hint="eastAsia"/>
                <w:sz w:val="24"/>
              </w:rPr>
              <w:t>6</w:t>
            </w:r>
            <w:r w:rsidRPr="00DC564D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DC564D">
              <w:rPr>
                <w:rFonts w:ascii="標楷體" w:eastAsia="標楷體" w:hAnsi="標楷體"/>
                <w:spacing w:val="-30"/>
                <w:sz w:val="24"/>
              </w:rPr>
              <w:t xml:space="preserve">月 </w:t>
            </w:r>
            <w:r w:rsidRPr="00DC564D">
              <w:rPr>
                <w:rFonts w:ascii="標楷體" w:eastAsia="標楷體" w:hAnsi="標楷體" w:hint="eastAsia"/>
                <w:sz w:val="24"/>
              </w:rPr>
              <w:t>1</w:t>
            </w:r>
            <w:r w:rsidRPr="00DC564D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DC564D">
              <w:rPr>
                <w:rFonts w:ascii="標楷體" w:eastAsia="標楷體" w:hAnsi="標楷體"/>
                <w:spacing w:val="-1"/>
                <w:sz w:val="24"/>
              </w:rPr>
              <w:t>日以後畢業者報名專門職業及技術人員高等考試護理師考</w:t>
            </w:r>
          </w:p>
          <w:p w14:paraId="299C2226" w14:textId="77777777" w:rsidR="002B327E" w:rsidRPr="00DC564D" w:rsidRDefault="0007680E">
            <w:pPr>
              <w:pStyle w:val="TableParagraph"/>
              <w:spacing w:line="280" w:lineRule="exact"/>
              <w:ind w:left="749"/>
              <w:rPr>
                <w:rFonts w:ascii="標楷體" w:eastAsia="標楷體" w:hAnsi="標楷體"/>
                <w:sz w:val="24"/>
              </w:rPr>
            </w:pPr>
            <w:r w:rsidRPr="00DC564D">
              <w:rPr>
                <w:rFonts w:ascii="標楷體" w:eastAsia="標楷體" w:hAnsi="標楷體"/>
                <w:spacing w:val="-3"/>
                <w:sz w:val="24"/>
              </w:rPr>
              <w:t>試之用。</w:t>
            </w:r>
          </w:p>
        </w:tc>
      </w:tr>
    </w:tbl>
    <w:p w14:paraId="7F49159A" w14:textId="77777777" w:rsidR="0007680E" w:rsidRPr="00DC564D" w:rsidRDefault="0007680E">
      <w:pPr>
        <w:rPr>
          <w:rFonts w:ascii="標楷體" w:eastAsia="標楷體" w:hAnsi="標楷體"/>
        </w:rPr>
      </w:pPr>
    </w:p>
    <w:sectPr w:rsidR="0007680E" w:rsidRPr="00DC564D">
      <w:type w:val="continuous"/>
      <w:pgSz w:w="11910" w:h="16840"/>
      <w:pgMar w:top="1020" w:right="9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7E"/>
    <w:rsid w:val="0007680E"/>
    <w:rsid w:val="002B327E"/>
    <w:rsid w:val="005B7E4B"/>
    <w:rsid w:val="009870CD"/>
    <w:rsid w:val="00DC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D368E"/>
  <w15:docId w15:val="{C113162B-73CB-4ECA-A907-E702EC97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細明體" w:eastAsia="細明體" w:hAnsi="細明體" w:cs="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2024-08-26T01:51:00Z</dcterms:created>
  <dcterms:modified xsi:type="dcterms:W3CDTF">2024-08-26T06:46:00Z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2024-08-12T00:00:00Z</vt:filetime>
  </property>
  <property fmtid="{D5CDD505-2E9C-101B-9397-08002B2CF9AE}" pid="5" name="Producer">
    <vt:lpwstr>Microsoft® Word 2016</vt:lpwstr>
  </property>
</Properties>
</file>